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16" w:rsidRDefault="00575F16" w:rsidP="00D21BE1">
      <w:pPr>
        <w:autoSpaceDE w:val="0"/>
        <w:autoSpaceDN w:val="0"/>
        <w:adjustRightInd w:val="0"/>
        <w:rPr>
          <w:rFonts w:eastAsia="Arial,Bold"/>
          <w:bCs/>
          <w:sz w:val="20"/>
          <w:szCs w:val="20"/>
        </w:rPr>
      </w:pPr>
    </w:p>
    <w:p w:rsidR="00935372" w:rsidRPr="00575F16" w:rsidRDefault="00D21BE1" w:rsidP="00575F16">
      <w:pPr>
        <w:autoSpaceDE w:val="0"/>
        <w:autoSpaceDN w:val="0"/>
        <w:adjustRightInd w:val="0"/>
        <w:rPr>
          <w:rFonts w:eastAsia="Arial,Bold"/>
          <w:bCs/>
          <w:sz w:val="20"/>
          <w:szCs w:val="20"/>
        </w:rPr>
      </w:pPr>
      <w:r w:rsidRPr="00CC6FE5">
        <w:rPr>
          <w:rFonts w:eastAsia="Arial,Bold"/>
          <w:bCs/>
          <w:sz w:val="20"/>
          <w:szCs w:val="20"/>
        </w:rPr>
        <w:t xml:space="preserve">Załącznik nr 1 do Zaproszenia </w:t>
      </w:r>
    </w:p>
    <w:p w:rsidR="001D474A" w:rsidRPr="00CC6FE5" w:rsidRDefault="001D474A" w:rsidP="00D21BE1">
      <w:pPr>
        <w:spacing w:line="360" w:lineRule="auto"/>
      </w:pPr>
    </w:p>
    <w:p w:rsidR="00D21BE1" w:rsidRPr="00CC6FE5" w:rsidRDefault="00D21BE1" w:rsidP="00D21BE1">
      <w:pPr>
        <w:autoSpaceDE w:val="0"/>
        <w:autoSpaceDN w:val="0"/>
        <w:adjustRightInd w:val="0"/>
        <w:spacing w:line="360" w:lineRule="auto"/>
        <w:jc w:val="center"/>
        <w:rPr>
          <w:rFonts w:eastAsia="Arial,Bold"/>
          <w:b/>
          <w:bCs/>
          <w:sz w:val="28"/>
          <w:szCs w:val="28"/>
        </w:rPr>
      </w:pPr>
      <w:r w:rsidRPr="00CC6FE5">
        <w:rPr>
          <w:rFonts w:eastAsia="Arial,Bold"/>
          <w:b/>
          <w:bCs/>
          <w:sz w:val="28"/>
          <w:szCs w:val="28"/>
        </w:rPr>
        <w:t xml:space="preserve">SZCZEGÓŁOWY OPIS PRZEDMIOTU ZAMÓWIENIA </w:t>
      </w:r>
    </w:p>
    <w:p w:rsidR="00D21BE1" w:rsidRPr="00CC6FE5" w:rsidRDefault="00D21BE1" w:rsidP="00D21BE1">
      <w:pPr>
        <w:autoSpaceDE w:val="0"/>
        <w:autoSpaceDN w:val="0"/>
        <w:adjustRightInd w:val="0"/>
        <w:spacing w:line="360" w:lineRule="auto"/>
        <w:jc w:val="center"/>
        <w:rPr>
          <w:rFonts w:eastAsia="Arial,Bold"/>
          <w:b/>
          <w:bCs/>
          <w:sz w:val="28"/>
          <w:szCs w:val="28"/>
        </w:rPr>
      </w:pPr>
      <w:r w:rsidRPr="00CC6FE5">
        <w:rPr>
          <w:rFonts w:eastAsia="Arial,Bold"/>
          <w:b/>
          <w:bCs/>
          <w:sz w:val="28"/>
          <w:szCs w:val="28"/>
        </w:rPr>
        <w:t>dla zadania</w:t>
      </w:r>
    </w:p>
    <w:p w:rsidR="0088183C" w:rsidRDefault="0088183C" w:rsidP="0088183C">
      <w:pPr>
        <w:spacing w:line="360" w:lineRule="auto"/>
        <w:jc w:val="center"/>
        <w:rPr>
          <w:b/>
          <w:bCs/>
        </w:rPr>
      </w:pPr>
      <w:r w:rsidRPr="0088183C">
        <w:rPr>
          <w:b/>
          <w:bCs/>
        </w:rPr>
        <w:t xml:space="preserve">Świadczenie usług transportowych na potrzeby Projektu </w:t>
      </w:r>
    </w:p>
    <w:p w:rsidR="0088183C" w:rsidRDefault="0088183C" w:rsidP="0088183C">
      <w:pPr>
        <w:spacing w:line="360" w:lineRule="auto"/>
        <w:jc w:val="center"/>
        <w:rPr>
          <w:b/>
          <w:bCs/>
        </w:rPr>
      </w:pPr>
      <w:r w:rsidRPr="0088183C">
        <w:rPr>
          <w:b/>
          <w:bCs/>
        </w:rPr>
        <w:t>pn. „</w:t>
      </w:r>
      <w:r w:rsidRPr="0088183C">
        <w:rPr>
          <w:b/>
          <w:bCs/>
          <w:i/>
          <w:iCs/>
        </w:rPr>
        <w:t>Ekonomia społeczna – rozwój z przyszłością</w:t>
      </w:r>
      <w:r w:rsidRPr="0088183C">
        <w:rPr>
          <w:b/>
          <w:bCs/>
        </w:rPr>
        <w:t xml:space="preserve">” </w:t>
      </w:r>
    </w:p>
    <w:p w:rsidR="0088183C" w:rsidRDefault="0088183C" w:rsidP="0088183C">
      <w:pPr>
        <w:spacing w:line="360" w:lineRule="auto"/>
        <w:jc w:val="center"/>
        <w:rPr>
          <w:b/>
          <w:bCs/>
        </w:rPr>
      </w:pPr>
      <w:r w:rsidRPr="0088183C">
        <w:rPr>
          <w:b/>
          <w:bCs/>
        </w:rPr>
        <w:t xml:space="preserve">realizowanego w ramach Funduszu Partnerskiego Grantu Blokowego </w:t>
      </w:r>
    </w:p>
    <w:p w:rsidR="001D474A" w:rsidRDefault="0088183C" w:rsidP="0088183C">
      <w:pPr>
        <w:spacing w:line="360" w:lineRule="auto"/>
        <w:jc w:val="center"/>
        <w:rPr>
          <w:b/>
          <w:bCs/>
        </w:rPr>
      </w:pPr>
      <w:r w:rsidRPr="0088183C">
        <w:rPr>
          <w:b/>
          <w:bCs/>
        </w:rPr>
        <w:t>Szwajcarsko - Polskiego Programu Współpracy</w:t>
      </w:r>
    </w:p>
    <w:p w:rsidR="003732B9" w:rsidRPr="00CC6FE5" w:rsidRDefault="003732B9" w:rsidP="0088183C">
      <w:pPr>
        <w:spacing w:line="360" w:lineRule="auto"/>
        <w:jc w:val="center"/>
      </w:pPr>
    </w:p>
    <w:p w:rsidR="00935372" w:rsidRPr="00935372" w:rsidRDefault="00D21BE1" w:rsidP="003732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bCs/>
          <w:sz w:val="28"/>
          <w:szCs w:val="28"/>
        </w:rPr>
      </w:pPr>
      <w:r w:rsidRPr="00CC6FE5">
        <w:rPr>
          <w:b/>
          <w:bCs/>
          <w:sz w:val="28"/>
          <w:szCs w:val="28"/>
        </w:rPr>
        <w:t>Przedmiot i</w:t>
      </w:r>
      <w:r w:rsidR="00303A61">
        <w:rPr>
          <w:b/>
          <w:bCs/>
          <w:sz w:val="28"/>
          <w:szCs w:val="28"/>
        </w:rPr>
        <w:t xml:space="preserve"> zakres</w:t>
      </w:r>
      <w:r w:rsidRPr="00CC6FE5">
        <w:rPr>
          <w:b/>
          <w:bCs/>
          <w:sz w:val="28"/>
          <w:szCs w:val="28"/>
        </w:rPr>
        <w:t xml:space="preserve"> </w:t>
      </w:r>
      <w:r w:rsidR="00303A61">
        <w:rPr>
          <w:b/>
          <w:bCs/>
          <w:sz w:val="28"/>
          <w:szCs w:val="28"/>
        </w:rPr>
        <w:t xml:space="preserve">rzeczowy </w:t>
      </w:r>
      <w:r w:rsidRPr="00CC6FE5">
        <w:rPr>
          <w:b/>
          <w:bCs/>
          <w:sz w:val="28"/>
          <w:szCs w:val="28"/>
        </w:rPr>
        <w:t>zamówienia</w:t>
      </w:r>
    </w:p>
    <w:p w:rsidR="001D474A" w:rsidRDefault="00ED5D81" w:rsidP="003732B9">
      <w:pPr>
        <w:spacing w:after="120" w:line="360" w:lineRule="auto"/>
        <w:ind w:firstLine="425"/>
        <w:jc w:val="both"/>
      </w:pPr>
      <w:r w:rsidRPr="00CC6FE5">
        <w:t xml:space="preserve">Przedmiotem zamówienia </w:t>
      </w:r>
      <w:r w:rsidR="0088183C">
        <w:t>jest świ</w:t>
      </w:r>
      <w:r w:rsidR="003802FE">
        <w:t xml:space="preserve">adczenie usług transportowych dla </w:t>
      </w:r>
      <w:r w:rsidR="00AF49C2">
        <w:t>50-osobowej grupy uczestników wizyt studyjnych</w:t>
      </w:r>
      <w:r w:rsidR="00FF7185">
        <w:t xml:space="preserve"> w </w:t>
      </w:r>
      <w:r w:rsidR="003802FE">
        <w:t>zakresie, terminach oraz na trasach określonych w opisie poszczególnych części zamówienia.</w:t>
      </w:r>
      <w:r w:rsidR="00FF7185">
        <w:t xml:space="preserve"> </w:t>
      </w:r>
      <w:r w:rsidRPr="00CC6FE5">
        <w:t>Usługi świadczon</w:t>
      </w:r>
      <w:r w:rsidR="00660172">
        <w:t>e będą na potrzeby Projektu pn. </w:t>
      </w:r>
      <w:r w:rsidRPr="00CC6FE5">
        <w:t>„</w:t>
      </w:r>
      <w:r w:rsidRPr="00CC6FE5">
        <w:rPr>
          <w:i/>
          <w:iCs/>
        </w:rPr>
        <w:t>Ekonomia społeczna – rozwój z przyszłością</w:t>
      </w:r>
      <w:r w:rsidRPr="00CC6FE5">
        <w:t>” realizowanego w ramach Funduszu Partnerskiego Grantu Blokowego Szwajcarsko - Polskiego Programu Współpracy.</w:t>
      </w:r>
    </w:p>
    <w:p w:rsidR="00935372" w:rsidRPr="00935372" w:rsidRDefault="001D474A" w:rsidP="003732B9">
      <w:pPr>
        <w:spacing w:after="120" w:line="360" w:lineRule="auto"/>
        <w:ind w:firstLine="425"/>
        <w:jc w:val="both"/>
      </w:pPr>
      <w:r w:rsidRPr="00CC6FE5">
        <w:t xml:space="preserve">Liczba osób </w:t>
      </w:r>
      <w:r>
        <w:t xml:space="preserve">korzystających z </w:t>
      </w:r>
      <w:r w:rsidR="00FF7185">
        <w:t>transportu</w:t>
      </w:r>
      <w:r w:rsidRPr="00CC6FE5">
        <w:t xml:space="preserve"> wskazana w </w:t>
      </w:r>
      <w:r w:rsidR="00FF7185">
        <w:t>Szczegółowym Opisie Przedmiotu Zamówienia</w:t>
      </w:r>
      <w:r w:rsidRPr="00CC6FE5">
        <w:t xml:space="preserve"> jest liczbą maksymalną i </w:t>
      </w:r>
      <w:r>
        <w:t xml:space="preserve">może ulec zmniejszeniu. </w:t>
      </w:r>
      <w:r w:rsidR="00BB313D">
        <w:t xml:space="preserve">Szacunkowa </w:t>
      </w:r>
      <w:r w:rsidR="00D203A9">
        <w:t>długość tras wskazana w Szczegółowym Opisie Przedmiotu Zamówienia jest wartością przybliżoną i może ulec zmianie.</w:t>
      </w:r>
    </w:p>
    <w:p w:rsidR="00ED5D81" w:rsidRPr="00CC6FE5" w:rsidRDefault="00ED5D81" w:rsidP="00ED5D81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 w:rsidRPr="00CC6FE5">
        <w:rPr>
          <w:bCs/>
        </w:rPr>
        <w:t xml:space="preserve">Przedmiot zamówienia składa się z </w:t>
      </w:r>
      <w:r w:rsidR="003B3F51">
        <w:rPr>
          <w:bCs/>
        </w:rPr>
        <w:t>2</w:t>
      </w:r>
      <w:r w:rsidRPr="00CC6FE5">
        <w:rPr>
          <w:bCs/>
        </w:rPr>
        <w:t xml:space="preserve"> części, z których każda będzie realizowana w poniżej podany</w:t>
      </w:r>
      <w:r w:rsidR="003B3F51">
        <w:rPr>
          <w:bCs/>
        </w:rPr>
        <w:t>m zakresie,</w:t>
      </w:r>
      <w:r w:rsidRPr="00CC6FE5">
        <w:rPr>
          <w:bCs/>
        </w:rPr>
        <w:t xml:space="preserve"> terminach</w:t>
      </w:r>
      <w:r w:rsidR="003B3F51">
        <w:rPr>
          <w:bCs/>
        </w:rPr>
        <w:t xml:space="preserve"> oraz trasach</w:t>
      </w:r>
      <w:r w:rsidRPr="00CC6FE5">
        <w:rPr>
          <w:bCs/>
        </w:rPr>
        <w:t xml:space="preserve">: </w:t>
      </w:r>
    </w:p>
    <w:p w:rsidR="00BC3769" w:rsidRDefault="00BC3769" w:rsidP="00BC37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contextualSpacing w:val="0"/>
        <w:jc w:val="both"/>
        <w:rPr>
          <w:bCs/>
        </w:rPr>
      </w:pPr>
      <w:r w:rsidRPr="00055D1F">
        <w:rPr>
          <w:b/>
          <w:bCs/>
        </w:rPr>
        <w:t>Część 1</w:t>
      </w:r>
      <w:r w:rsidRPr="00055D1F">
        <w:rPr>
          <w:bCs/>
        </w:rPr>
        <w:t xml:space="preserve"> – </w:t>
      </w:r>
      <w:r w:rsidRPr="00055D1F">
        <w:rPr>
          <w:b/>
          <w:bCs/>
        </w:rPr>
        <w:t xml:space="preserve">usługa transportowa dla 50 osób na trasie </w:t>
      </w:r>
      <w:r w:rsidRPr="00AE25A7">
        <w:rPr>
          <w:b/>
          <w:bCs/>
          <w:color w:val="000000" w:themeColor="text1"/>
        </w:rPr>
        <w:t>Kielce</w:t>
      </w:r>
      <w:r w:rsidR="008E4B29">
        <w:rPr>
          <w:b/>
          <w:bCs/>
          <w:color w:val="000000" w:themeColor="text1"/>
        </w:rPr>
        <w:t xml:space="preserve"> – </w:t>
      </w:r>
      <w:r w:rsidR="007F4687" w:rsidRPr="00AE25A7">
        <w:rPr>
          <w:b/>
          <w:bCs/>
          <w:color w:val="000000" w:themeColor="text1"/>
        </w:rPr>
        <w:t>Brzeziny</w:t>
      </w:r>
      <w:r w:rsidR="008E4B29">
        <w:rPr>
          <w:b/>
          <w:bCs/>
          <w:color w:val="000000" w:themeColor="text1"/>
        </w:rPr>
        <w:t xml:space="preserve"> </w:t>
      </w:r>
      <w:r w:rsidR="007F4687" w:rsidRPr="00AE25A7">
        <w:rPr>
          <w:b/>
          <w:bCs/>
          <w:color w:val="000000" w:themeColor="text1"/>
        </w:rPr>
        <w:t>-</w:t>
      </w:r>
      <w:r w:rsidR="008E4B29">
        <w:rPr>
          <w:b/>
          <w:bCs/>
          <w:color w:val="000000" w:themeColor="text1"/>
        </w:rPr>
        <w:t xml:space="preserve"> </w:t>
      </w:r>
      <w:r w:rsidRPr="00AE25A7">
        <w:rPr>
          <w:b/>
          <w:bCs/>
          <w:color w:val="000000" w:themeColor="text1"/>
        </w:rPr>
        <w:t xml:space="preserve">Łódź </w:t>
      </w:r>
      <w:r w:rsidRPr="00055D1F">
        <w:rPr>
          <w:b/>
          <w:bCs/>
        </w:rPr>
        <w:t>wraz z powrotem oraz transportem na terenie miasta Łódź</w:t>
      </w:r>
      <w:r w:rsidR="002F3C4E">
        <w:rPr>
          <w:b/>
          <w:bCs/>
        </w:rPr>
        <w:t xml:space="preserve"> i w okolicy (</w:t>
      </w:r>
      <w:r w:rsidR="00997B15">
        <w:rPr>
          <w:b/>
          <w:bCs/>
        </w:rPr>
        <w:t xml:space="preserve">w promieniu </w:t>
      </w:r>
      <w:r w:rsidR="002F3C4E">
        <w:rPr>
          <w:b/>
          <w:bCs/>
        </w:rPr>
        <w:t>do 60 km)</w:t>
      </w:r>
      <w:r w:rsidR="00AF49C2">
        <w:rPr>
          <w:bCs/>
        </w:rPr>
        <w:t>.</w:t>
      </w:r>
    </w:p>
    <w:p w:rsidR="00B60A92" w:rsidRPr="00B60A92" w:rsidRDefault="00B60A92" w:rsidP="00AF49C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567"/>
        <w:contextualSpacing w:val="0"/>
        <w:jc w:val="both"/>
        <w:rPr>
          <w:b/>
          <w:bCs/>
        </w:rPr>
      </w:pPr>
      <w:r w:rsidRPr="00B60A92">
        <w:rPr>
          <w:b/>
          <w:bCs/>
        </w:rPr>
        <w:t>Trasa na miejsce:</w:t>
      </w:r>
    </w:p>
    <w:p w:rsidR="00AF49C2" w:rsidRDefault="00AF49C2" w:rsidP="00B60A92">
      <w:pPr>
        <w:pStyle w:val="Akapitzlist"/>
        <w:autoSpaceDE w:val="0"/>
        <w:autoSpaceDN w:val="0"/>
        <w:adjustRightInd w:val="0"/>
        <w:spacing w:line="360" w:lineRule="auto"/>
        <w:ind w:left="1134"/>
        <w:contextualSpacing w:val="0"/>
        <w:jc w:val="both"/>
        <w:rPr>
          <w:bCs/>
        </w:rPr>
      </w:pPr>
      <w:r w:rsidRPr="002F3C4E">
        <w:rPr>
          <w:b/>
          <w:bCs/>
        </w:rPr>
        <w:t>Termin oraz miejsce wyjazdu</w:t>
      </w:r>
      <w:r w:rsidRPr="002F3C4E">
        <w:rPr>
          <w:bCs/>
        </w:rPr>
        <w:t xml:space="preserve">: 17.03.2014 r., godz. </w:t>
      </w:r>
      <w:r w:rsidR="00F232D8" w:rsidRPr="002F3C4E">
        <w:rPr>
          <w:bCs/>
        </w:rPr>
        <w:t>7</w:t>
      </w:r>
      <w:r w:rsidRPr="002F3C4E">
        <w:rPr>
          <w:bCs/>
        </w:rPr>
        <w:t>:</w:t>
      </w:r>
      <w:r w:rsidR="00F232D8" w:rsidRPr="002F3C4E">
        <w:rPr>
          <w:bCs/>
        </w:rPr>
        <w:t>3</w:t>
      </w:r>
      <w:r w:rsidRPr="002F3C4E">
        <w:rPr>
          <w:bCs/>
        </w:rPr>
        <w:t>0, Świętokrzyski Urząd Wojewódzki w Kielcach, Al. IX Wieków Kielc 3, 25-613 Kielce;</w:t>
      </w:r>
    </w:p>
    <w:p w:rsidR="00AF49C2" w:rsidRDefault="00AF49C2" w:rsidP="00B60A92">
      <w:pPr>
        <w:pStyle w:val="Akapitzlist"/>
        <w:autoSpaceDE w:val="0"/>
        <w:autoSpaceDN w:val="0"/>
        <w:adjustRightInd w:val="0"/>
        <w:spacing w:line="360" w:lineRule="auto"/>
        <w:ind w:left="1134"/>
        <w:contextualSpacing w:val="0"/>
        <w:jc w:val="both"/>
        <w:rPr>
          <w:bCs/>
        </w:rPr>
      </w:pPr>
      <w:r>
        <w:rPr>
          <w:b/>
          <w:bCs/>
        </w:rPr>
        <w:t xml:space="preserve">Termin oraz miejsce przyjazdu: </w:t>
      </w:r>
      <w:r>
        <w:rPr>
          <w:bCs/>
        </w:rPr>
        <w:t>17.03.2014 r., godz. 10:</w:t>
      </w:r>
      <w:r w:rsidR="00DE5FCF">
        <w:rPr>
          <w:bCs/>
        </w:rPr>
        <w:t>00</w:t>
      </w:r>
      <w:r>
        <w:rPr>
          <w:bCs/>
        </w:rPr>
        <w:t xml:space="preserve">, </w:t>
      </w:r>
      <w:r w:rsidR="00DE5FCF">
        <w:rPr>
          <w:bCs/>
        </w:rPr>
        <w:t>Urząd Miasta Brzeziny</w:t>
      </w:r>
      <w:r>
        <w:rPr>
          <w:bCs/>
        </w:rPr>
        <w:t>,</w:t>
      </w:r>
      <w:r w:rsidR="00DE5FCF">
        <w:rPr>
          <w:bCs/>
        </w:rPr>
        <w:t xml:space="preserve"> ul. </w:t>
      </w:r>
      <w:r w:rsidR="00DE5FCF" w:rsidRPr="00DE5FCF">
        <w:rPr>
          <w:bCs/>
        </w:rPr>
        <w:t>Henryka Sienkiewicza 16, 95-060 Brzeziny</w:t>
      </w:r>
      <w:r>
        <w:rPr>
          <w:bCs/>
        </w:rPr>
        <w:t xml:space="preserve"> </w:t>
      </w:r>
      <w:r w:rsidR="00281B30">
        <w:rPr>
          <w:bCs/>
        </w:rPr>
        <w:t>(woj. Łódzkie)</w:t>
      </w:r>
      <w:r>
        <w:rPr>
          <w:bCs/>
        </w:rPr>
        <w:t>;</w:t>
      </w:r>
    </w:p>
    <w:p w:rsidR="00B60A92" w:rsidRPr="003D502D" w:rsidRDefault="00B60A92" w:rsidP="00AF49C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567"/>
        <w:contextualSpacing w:val="0"/>
        <w:jc w:val="both"/>
        <w:rPr>
          <w:b/>
          <w:bCs/>
        </w:rPr>
      </w:pPr>
      <w:r w:rsidRPr="003D502D">
        <w:rPr>
          <w:b/>
          <w:bCs/>
        </w:rPr>
        <w:lastRenderedPageBreak/>
        <w:t>Trasa powrotna:</w:t>
      </w:r>
    </w:p>
    <w:p w:rsidR="00B60A92" w:rsidRDefault="00B60A92" w:rsidP="00B60A92">
      <w:pPr>
        <w:pStyle w:val="Akapitzlist"/>
        <w:autoSpaceDE w:val="0"/>
        <w:autoSpaceDN w:val="0"/>
        <w:adjustRightInd w:val="0"/>
        <w:spacing w:line="360" w:lineRule="auto"/>
        <w:ind w:left="1134"/>
        <w:contextualSpacing w:val="0"/>
        <w:jc w:val="both"/>
        <w:rPr>
          <w:bCs/>
        </w:rPr>
      </w:pPr>
      <w:r>
        <w:rPr>
          <w:b/>
          <w:bCs/>
        </w:rPr>
        <w:t>Termin oraz miejsce wyjazdu</w:t>
      </w:r>
      <w:r>
        <w:rPr>
          <w:bCs/>
        </w:rPr>
        <w:t xml:space="preserve">: 17.03.2014 r., godz. </w:t>
      </w:r>
      <w:r w:rsidR="00265CA3">
        <w:rPr>
          <w:bCs/>
        </w:rPr>
        <w:t>18:30</w:t>
      </w:r>
      <w:r>
        <w:rPr>
          <w:bCs/>
        </w:rPr>
        <w:t xml:space="preserve">, </w:t>
      </w:r>
      <w:r w:rsidR="0072539D">
        <w:rPr>
          <w:bCs/>
        </w:rPr>
        <w:t xml:space="preserve">ul. Rewolucji 1905 r. nr 48, </w:t>
      </w:r>
      <w:r w:rsidR="001F2D91" w:rsidRPr="001F2D91">
        <w:rPr>
          <w:bCs/>
        </w:rPr>
        <w:t xml:space="preserve">90-213 </w:t>
      </w:r>
      <w:r w:rsidR="00265CA3" w:rsidRPr="00265CA3">
        <w:rPr>
          <w:bCs/>
        </w:rPr>
        <w:t>Łódź</w:t>
      </w:r>
      <w:r>
        <w:rPr>
          <w:bCs/>
        </w:rPr>
        <w:t>;</w:t>
      </w:r>
    </w:p>
    <w:p w:rsidR="00126989" w:rsidRPr="00126989" w:rsidRDefault="00126989" w:rsidP="00B60A92">
      <w:pPr>
        <w:pStyle w:val="Akapitzlist"/>
        <w:autoSpaceDE w:val="0"/>
        <w:autoSpaceDN w:val="0"/>
        <w:adjustRightInd w:val="0"/>
        <w:spacing w:line="360" w:lineRule="auto"/>
        <w:ind w:left="1134"/>
        <w:contextualSpacing w:val="0"/>
        <w:jc w:val="both"/>
        <w:rPr>
          <w:bCs/>
        </w:rPr>
      </w:pPr>
      <w:r>
        <w:rPr>
          <w:b/>
          <w:bCs/>
        </w:rPr>
        <w:t>Termin oraz miejsce przyjazdu</w:t>
      </w:r>
      <w:r>
        <w:rPr>
          <w:bCs/>
        </w:rPr>
        <w:t xml:space="preserve">: 17.03.2014 r., godz. </w:t>
      </w:r>
      <w:r w:rsidR="0072539D">
        <w:rPr>
          <w:bCs/>
        </w:rPr>
        <w:t>21:00</w:t>
      </w:r>
      <w:r>
        <w:rPr>
          <w:bCs/>
        </w:rPr>
        <w:t>, Świętokrzyski Urząd Wojewódzki w Kielcach, Al. IX Wieków Kielc 3, 25-613 Kielce</w:t>
      </w:r>
      <w:r w:rsidR="0080134E">
        <w:rPr>
          <w:bCs/>
        </w:rPr>
        <w:t>;</w:t>
      </w:r>
    </w:p>
    <w:p w:rsidR="00AF49C2" w:rsidRDefault="00AF49C2" w:rsidP="00AF49C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567"/>
        <w:contextualSpacing w:val="0"/>
        <w:jc w:val="both"/>
        <w:rPr>
          <w:bCs/>
        </w:rPr>
      </w:pPr>
      <w:r w:rsidRPr="00055D1F">
        <w:rPr>
          <w:b/>
          <w:bCs/>
        </w:rPr>
        <w:t xml:space="preserve">Szacunkowa </w:t>
      </w:r>
      <w:r w:rsidR="00BB313D">
        <w:rPr>
          <w:b/>
          <w:bCs/>
        </w:rPr>
        <w:t>dług</w:t>
      </w:r>
      <w:r w:rsidRPr="00055D1F">
        <w:rPr>
          <w:b/>
          <w:bCs/>
        </w:rPr>
        <w:t>ość</w:t>
      </w:r>
      <w:r w:rsidR="00BB313D">
        <w:rPr>
          <w:b/>
          <w:bCs/>
        </w:rPr>
        <w:t xml:space="preserve"> trasy</w:t>
      </w:r>
      <w:r w:rsidRPr="00055D1F">
        <w:rPr>
          <w:b/>
          <w:bCs/>
        </w:rPr>
        <w:t xml:space="preserve"> w obydwie strony</w:t>
      </w:r>
      <w:r w:rsidR="00673B07">
        <w:rPr>
          <w:b/>
          <w:bCs/>
        </w:rPr>
        <w:t xml:space="preserve"> (nie uwzględnia dystansu pokonywanego na ter</w:t>
      </w:r>
      <w:r w:rsidR="008872B6">
        <w:rPr>
          <w:b/>
          <w:bCs/>
        </w:rPr>
        <w:t>enie miasta Łódź oraz w okolicy do 60 km)</w:t>
      </w:r>
      <w:r w:rsidRPr="00055D1F">
        <w:rPr>
          <w:bCs/>
        </w:rPr>
        <w:t xml:space="preserve">: </w:t>
      </w:r>
      <w:bookmarkStart w:id="0" w:name="_GoBack"/>
      <w:r>
        <w:rPr>
          <w:bCs/>
        </w:rPr>
        <w:t>3</w:t>
      </w:r>
      <w:bookmarkEnd w:id="0"/>
      <w:r>
        <w:rPr>
          <w:bCs/>
        </w:rPr>
        <w:t>00 km;</w:t>
      </w:r>
    </w:p>
    <w:p w:rsidR="00AF49C2" w:rsidRPr="00AF49C2" w:rsidRDefault="00AF49C2" w:rsidP="00AF49C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567"/>
        <w:contextualSpacing w:val="0"/>
        <w:jc w:val="both"/>
        <w:rPr>
          <w:bCs/>
        </w:rPr>
      </w:pPr>
      <w:r>
        <w:rPr>
          <w:bCs/>
        </w:rPr>
        <w:t>Wykonawca zobowiązany jest również do świadczenia usługi trans</w:t>
      </w:r>
      <w:r w:rsidR="00F42D88">
        <w:rPr>
          <w:bCs/>
        </w:rPr>
        <w:t>portowej na terenie miasta Łódź oraz w okolicy do 60 km.</w:t>
      </w:r>
    </w:p>
    <w:p w:rsidR="001D474A" w:rsidRPr="0066243C" w:rsidRDefault="00BC3769" w:rsidP="00BC3769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</w:pPr>
      <w:r w:rsidRPr="00055D1F">
        <w:rPr>
          <w:b/>
          <w:bCs/>
        </w:rPr>
        <w:t>Część 2</w:t>
      </w:r>
      <w:r w:rsidRPr="00055D1F">
        <w:rPr>
          <w:bCs/>
        </w:rPr>
        <w:t xml:space="preserve"> – </w:t>
      </w:r>
      <w:r w:rsidRPr="00055D1F">
        <w:rPr>
          <w:b/>
          <w:bCs/>
        </w:rPr>
        <w:t>usługa transportowa dla 50 osób</w:t>
      </w:r>
      <w:r w:rsidR="0066243C">
        <w:rPr>
          <w:b/>
          <w:bCs/>
        </w:rPr>
        <w:t xml:space="preserve"> na trasie Kielce-Bałtów wraz z </w:t>
      </w:r>
      <w:r w:rsidRPr="00055D1F">
        <w:rPr>
          <w:b/>
          <w:bCs/>
        </w:rPr>
        <w:t>powrote</w:t>
      </w:r>
      <w:r w:rsidRPr="00CB7FF9">
        <w:rPr>
          <w:b/>
          <w:bCs/>
        </w:rPr>
        <w:t>m</w:t>
      </w:r>
      <w:r w:rsidR="00A60CA0">
        <w:rPr>
          <w:b/>
          <w:bCs/>
        </w:rPr>
        <w:t>.</w:t>
      </w:r>
    </w:p>
    <w:p w:rsidR="00B60A92" w:rsidRPr="00B60A92" w:rsidRDefault="00B60A92" w:rsidP="0049072B">
      <w:pPr>
        <w:pStyle w:val="Akapitzlist"/>
        <w:numPr>
          <w:ilvl w:val="1"/>
          <w:numId w:val="12"/>
        </w:numPr>
        <w:spacing w:line="360" w:lineRule="auto"/>
        <w:ind w:left="1134" w:hanging="567"/>
        <w:jc w:val="both"/>
        <w:rPr>
          <w:b/>
        </w:rPr>
      </w:pPr>
      <w:r w:rsidRPr="00B60A92">
        <w:rPr>
          <w:b/>
        </w:rPr>
        <w:t xml:space="preserve">Trasa </w:t>
      </w:r>
      <w:r>
        <w:rPr>
          <w:b/>
        </w:rPr>
        <w:t>na miejsce</w:t>
      </w:r>
      <w:r w:rsidRPr="00B60A92">
        <w:rPr>
          <w:b/>
        </w:rPr>
        <w:t>:</w:t>
      </w:r>
    </w:p>
    <w:p w:rsidR="0066243C" w:rsidRDefault="0066243C" w:rsidP="00B60A92">
      <w:pPr>
        <w:pStyle w:val="Akapitzlist"/>
        <w:spacing w:line="360" w:lineRule="auto"/>
        <w:ind w:left="1134"/>
        <w:jc w:val="both"/>
      </w:pPr>
      <w:r>
        <w:rPr>
          <w:b/>
          <w:bCs/>
        </w:rPr>
        <w:t>Termin oraz miejsce wyjazdu</w:t>
      </w:r>
      <w:r w:rsidRPr="0066243C">
        <w:t>:</w:t>
      </w:r>
      <w:r>
        <w:t xml:space="preserve"> 21.04.2014 r., godz. </w:t>
      </w:r>
      <w:r w:rsidR="00B15FAB">
        <w:t>7</w:t>
      </w:r>
      <w:r>
        <w:t>:</w:t>
      </w:r>
      <w:r w:rsidR="00B15FAB">
        <w:t>3</w:t>
      </w:r>
      <w:r>
        <w:t>0, Świętokrzyski Urząd Wojewódzki w Kielcach, Al. IX Wieków Kielc 3, 25-516 Kielce;</w:t>
      </w:r>
    </w:p>
    <w:p w:rsidR="00B60A92" w:rsidRDefault="0066243C" w:rsidP="00B60A92">
      <w:pPr>
        <w:pStyle w:val="Akapitzlist"/>
        <w:spacing w:line="360" w:lineRule="auto"/>
        <w:ind w:left="1134"/>
        <w:jc w:val="both"/>
      </w:pPr>
      <w:r>
        <w:rPr>
          <w:b/>
          <w:bCs/>
        </w:rPr>
        <w:t>Termin oraz miejsce przyjazdu</w:t>
      </w:r>
      <w:r w:rsidRPr="0066243C">
        <w:t>:</w:t>
      </w:r>
      <w:r>
        <w:t xml:space="preserve"> 21.04.2014 r., godz. 9:</w:t>
      </w:r>
      <w:r w:rsidR="00B15FAB">
        <w:t>0</w:t>
      </w:r>
      <w:r>
        <w:t xml:space="preserve">0, </w:t>
      </w:r>
      <w:r w:rsidRPr="0066243C">
        <w:t xml:space="preserve">Bałtów 8a, 27-423 Bałtów, </w:t>
      </w:r>
      <w:r w:rsidR="00263021">
        <w:t>(</w:t>
      </w:r>
      <w:r w:rsidRPr="0066243C">
        <w:t>woj. Świętokrzyskie</w:t>
      </w:r>
      <w:r w:rsidR="00263021">
        <w:t>)</w:t>
      </w:r>
      <w:r w:rsidR="00E303FB">
        <w:t>;</w:t>
      </w:r>
    </w:p>
    <w:p w:rsidR="00B60A92" w:rsidRDefault="00B60A92" w:rsidP="0049072B">
      <w:pPr>
        <w:pStyle w:val="Akapitzlist"/>
        <w:numPr>
          <w:ilvl w:val="1"/>
          <w:numId w:val="12"/>
        </w:numPr>
        <w:spacing w:line="360" w:lineRule="auto"/>
        <w:ind w:left="1134" w:hanging="567"/>
        <w:jc w:val="both"/>
        <w:rPr>
          <w:b/>
        </w:rPr>
      </w:pPr>
      <w:r w:rsidRPr="00B60A92">
        <w:rPr>
          <w:b/>
        </w:rPr>
        <w:t>Trasa powrotna:</w:t>
      </w:r>
    </w:p>
    <w:p w:rsidR="003D502D" w:rsidRDefault="003D502D" w:rsidP="003D502D">
      <w:pPr>
        <w:pStyle w:val="Akapitzlist"/>
        <w:spacing w:line="360" w:lineRule="auto"/>
        <w:ind w:left="1134"/>
        <w:jc w:val="both"/>
      </w:pPr>
      <w:r>
        <w:rPr>
          <w:b/>
          <w:bCs/>
        </w:rPr>
        <w:t>Termin oraz miejsce wyjazdu</w:t>
      </w:r>
      <w:r w:rsidRPr="0066243C">
        <w:t>:</w:t>
      </w:r>
      <w:r>
        <w:t xml:space="preserve"> 21.04.2014 r., godz. </w:t>
      </w:r>
      <w:r w:rsidR="00B15FAB">
        <w:rPr>
          <w:bCs/>
        </w:rPr>
        <w:t>18:00</w:t>
      </w:r>
      <w:r>
        <w:t xml:space="preserve">, </w:t>
      </w:r>
      <w:r w:rsidRPr="0066243C">
        <w:t xml:space="preserve">Bałtów 8a, 27-423 Bałtów, </w:t>
      </w:r>
      <w:r w:rsidR="00263021">
        <w:t>(</w:t>
      </w:r>
      <w:r w:rsidRPr="0066243C">
        <w:t>woj. Świętokrzyskie</w:t>
      </w:r>
      <w:r w:rsidR="00263021">
        <w:t>)</w:t>
      </w:r>
      <w:r>
        <w:t>;</w:t>
      </w:r>
    </w:p>
    <w:p w:rsidR="003D502D" w:rsidRPr="003D502D" w:rsidRDefault="003D502D" w:rsidP="003D502D">
      <w:pPr>
        <w:pStyle w:val="Akapitzlist"/>
        <w:spacing w:line="360" w:lineRule="auto"/>
        <w:ind w:left="1134"/>
        <w:jc w:val="both"/>
      </w:pPr>
      <w:r>
        <w:rPr>
          <w:b/>
          <w:bCs/>
        </w:rPr>
        <w:t>Termin oraz miejsce przyjazdu</w:t>
      </w:r>
      <w:r w:rsidRPr="0066243C">
        <w:t>:</w:t>
      </w:r>
      <w:r>
        <w:t xml:space="preserve"> 21.04.2014 r., </w:t>
      </w:r>
      <w:r w:rsidR="004E63F6">
        <w:rPr>
          <w:bCs/>
        </w:rPr>
        <w:t xml:space="preserve">godz. </w:t>
      </w:r>
      <w:r w:rsidR="002101D1">
        <w:rPr>
          <w:bCs/>
        </w:rPr>
        <w:t>19:30</w:t>
      </w:r>
      <w:r w:rsidR="004E63F6">
        <w:rPr>
          <w:bCs/>
        </w:rPr>
        <w:t>, Świętokrzyski Urząd Wojewódzki w Kielcach, Al. IX Wieków Kielc 3, 25-613 Kielce;</w:t>
      </w:r>
    </w:p>
    <w:p w:rsidR="00E303FB" w:rsidRPr="00CC6FE5" w:rsidRDefault="00E303FB" w:rsidP="0049072B">
      <w:pPr>
        <w:pStyle w:val="Akapitzlist"/>
        <w:numPr>
          <w:ilvl w:val="1"/>
          <w:numId w:val="12"/>
        </w:numPr>
        <w:spacing w:line="360" w:lineRule="auto"/>
        <w:ind w:left="1134" w:hanging="567"/>
        <w:jc w:val="both"/>
      </w:pPr>
      <w:r>
        <w:rPr>
          <w:b/>
          <w:bCs/>
        </w:rPr>
        <w:t xml:space="preserve">Szacunkowa </w:t>
      </w:r>
      <w:r w:rsidR="00D203A9">
        <w:rPr>
          <w:b/>
          <w:bCs/>
        </w:rPr>
        <w:t>długość trasy</w:t>
      </w:r>
      <w:r>
        <w:rPr>
          <w:b/>
          <w:bCs/>
        </w:rPr>
        <w:t xml:space="preserve"> w obydwie strony</w:t>
      </w:r>
      <w:r w:rsidRPr="00E303FB">
        <w:t>:</w:t>
      </w:r>
      <w:r>
        <w:t xml:space="preserve"> </w:t>
      </w:r>
      <w:r w:rsidR="00BB313D">
        <w:t>200 km</w:t>
      </w:r>
      <w:r w:rsidR="0049072B">
        <w:t>;</w:t>
      </w:r>
    </w:p>
    <w:p w:rsidR="001D474A" w:rsidRPr="00CC6FE5" w:rsidRDefault="001D474A" w:rsidP="00D21BE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21BE1" w:rsidRPr="00CC6FE5" w:rsidRDefault="00D21BE1" w:rsidP="00AA5E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bCs/>
          <w:sz w:val="28"/>
          <w:szCs w:val="28"/>
        </w:rPr>
      </w:pPr>
      <w:r w:rsidRPr="00CC6FE5">
        <w:rPr>
          <w:b/>
          <w:bCs/>
          <w:sz w:val="28"/>
          <w:szCs w:val="28"/>
        </w:rPr>
        <w:t xml:space="preserve">Miejsce świadczenia usługi </w:t>
      </w:r>
    </w:p>
    <w:p w:rsidR="007377D4" w:rsidRDefault="0049072B" w:rsidP="003732B9">
      <w:pPr>
        <w:spacing w:line="360" w:lineRule="auto"/>
        <w:ind w:firstLine="360"/>
        <w:jc w:val="both"/>
        <w:rPr>
          <w:bCs/>
        </w:rPr>
      </w:pPr>
      <w:r>
        <w:rPr>
          <w:bCs/>
        </w:rPr>
        <w:t>Usługi w ramach każdej z wymienionych części będą świadczone</w:t>
      </w:r>
      <w:r w:rsidRPr="00D834AA">
        <w:rPr>
          <w:bCs/>
        </w:rPr>
        <w:t xml:space="preserve"> </w:t>
      </w:r>
      <w:r>
        <w:rPr>
          <w:bCs/>
        </w:rPr>
        <w:t>w miejscach określonych w Szczegółowym Opisie Przedmiotu Zamówienia</w:t>
      </w:r>
      <w:r w:rsidR="00B60A92">
        <w:rPr>
          <w:bCs/>
        </w:rPr>
        <w:t>.</w:t>
      </w:r>
    </w:p>
    <w:p w:rsidR="00B60A92" w:rsidRPr="00B95FAA" w:rsidRDefault="00B60A92" w:rsidP="00B60A92">
      <w:pPr>
        <w:spacing w:line="360" w:lineRule="auto"/>
        <w:ind w:firstLine="360"/>
      </w:pPr>
    </w:p>
    <w:p w:rsidR="00D21BE1" w:rsidRDefault="00D21BE1" w:rsidP="001004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świadczenia usługi</w:t>
      </w:r>
    </w:p>
    <w:p w:rsidR="00D130C8" w:rsidRDefault="00D130C8" w:rsidP="00D130C8">
      <w:pPr>
        <w:pStyle w:val="Default"/>
        <w:numPr>
          <w:ilvl w:val="0"/>
          <w:numId w:val="15"/>
        </w:numPr>
        <w:spacing w:after="15" w:line="36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zapewnia świadczenie usługi transportowej zgodnie z obowiązującymi przepisami krajowymi i wspólnotowymi, w tym w zakresie wymagań posiadania licencji na </w:t>
      </w:r>
      <w:r>
        <w:rPr>
          <w:rFonts w:ascii="Times New Roman" w:hAnsi="Times New Roman" w:cs="Times New Roman"/>
          <w:sz w:val="23"/>
          <w:szCs w:val="23"/>
        </w:rPr>
        <w:lastRenderedPageBreak/>
        <w:t>transport osób, pozwoleń oraz odpowiednich urządzeń technicznych;</w:t>
      </w:r>
    </w:p>
    <w:p w:rsidR="00D130C8" w:rsidRDefault="00D130C8" w:rsidP="00D130C8">
      <w:pPr>
        <w:pStyle w:val="Default"/>
        <w:numPr>
          <w:ilvl w:val="0"/>
          <w:numId w:val="15"/>
        </w:numPr>
        <w:spacing w:after="15" w:line="36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zapewnia obsługę techniczną pojazdu oraz odpowiednią liczbę kierowców zgodnie z obowiązującymi przepisami krajowymi i wspólnotowymi;</w:t>
      </w:r>
    </w:p>
    <w:p w:rsidR="00D130C8" w:rsidRDefault="00D130C8" w:rsidP="00D130C8">
      <w:pPr>
        <w:pStyle w:val="Default"/>
        <w:numPr>
          <w:ilvl w:val="0"/>
          <w:numId w:val="15"/>
        </w:numPr>
        <w:spacing w:after="15" w:line="36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 awarii pojazdu Wykonawca zapewnia w ciągu 4 godzin od momentu awarii pojazd zastępczy o parametrach nie gorszych niż pojazd, którym rozpoczęto świadczenie usługi. Poprzez parametry należy rozumieć w tym przypadku liczbę miejsc, klimatyzację,</w:t>
      </w:r>
      <w:r w:rsidR="00332214">
        <w:rPr>
          <w:rFonts w:ascii="Times New Roman" w:hAnsi="Times New Roman" w:cs="Times New Roman"/>
          <w:sz w:val="23"/>
          <w:szCs w:val="23"/>
        </w:rPr>
        <w:t xml:space="preserve"> ogrzewanie, miejsce na bagaż.</w:t>
      </w:r>
    </w:p>
    <w:p w:rsidR="00D130C8" w:rsidRDefault="00D130C8" w:rsidP="00D130C8">
      <w:pPr>
        <w:pStyle w:val="Default"/>
        <w:numPr>
          <w:ilvl w:val="0"/>
          <w:numId w:val="15"/>
        </w:numPr>
        <w:spacing w:after="15" w:line="36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zapewnia pojazd z liczbą miejsc siedzących dla pasażerów wskazanych przez Zamawiającego nie mniejszą niż 50 oraz umożliwiający komfortowy przewóz przez każdego z pasażerów bagażu </w:t>
      </w:r>
      <w:r w:rsidR="00860A4C">
        <w:rPr>
          <w:rFonts w:ascii="Times New Roman" w:hAnsi="Times New Roman" w:cs="Times New Roman"/>
          <w:sz w:val="23"/>
          <w:szCs w:val="23"/>
        </w:rPr>
        <w:t xml:space="preserve">podstawowego o wadze do </w:t>
      </w:r>
      <w:r w:rsidR="00813928">
        <w:rPr>
          <w:rFonts w:ascii="Times New Roman" w:hAnsi="Times New Roman" w:cs="Times New Roman"/>
          <w:sz w:val="23"/>
          <w:szCs w:val="23"/>
        </w:rPr>
        <w:t>15</w:t>
      </w:r>
      <w:r w:rsidR="00860A4C">
        <w:rPr>
          <w:rFonts w:ascii="Times New Roman" w:hAnsi="Times New Roman" w:cs="Times New Roman"/>
          <w:sz w:val="23"/>
          <w:szCs w:val="23"/>
        </w:rPr>
        <w:t xml:space="preserve"> kg oraz bagażu podręcznego </w:t>
      </w:r>
      <w:r w:rsidR="00C76504">
        <w:rPr>
          <w:rFonts w:ascii="Times New Roman" w:hAnsi="Times New Roman" w:cs="Times New Roman"/>
          <w:sz w:val="23"/>
          <w:szCs w:val="23"/>
        </w:rPr>
        <w:t>o </w:t>
      </w:r>
      <w:r w:rsidR="00860A4C">
        <w:rPr>
          <w:rFonts w:ascii="Times New Roman" w:hAnsi="Times New Roman" w:cs="Times New Roman"/>
          <w:sz w:val="23"/>
          <w:szCs w:val="23"/>
        </w:rPr>
        <w:t>wadze do 6 kg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130C8" w:rsidRDefault="00D130C8" w:rsidP="00D130C8">
      <w:pPr>
        <w:pStyle w:val="Default"/>
        <w:numPr>
          <w:ilvl w:val="0"/>
          <w:numId w:val="15"/>
        </w:numPr>
        <w:spacing w:after="15" w:line="36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Pojazd, którym świadczona będzie usługa powinien posiadać sprawną klimatyzację oraz ogrzewanie. Użycie klimatyzacji i ogrzewania będzie odbywać się każdorazowo na wezwanie przedstawiciela Zamawiającego. </w:t>
      </w:r>
    </w:p>
    <w:p w:rsidR="00E32705" w:rsidRDefault="00E32705" w:rsidP="00D130C8">
      <w:pPr>
        <w:pStyle w:val="Default"/>
        <w:numPr>
          <w:ilvl w:val="0"/>
          <w:numId w:val="15"/>
        </w:numPr>
        <w:spacing w:after="15" w:line="36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Pojazd, którym świadczona będzie usługa nie może być starszy niż 15 lat od daty produkcji.</w:t>
      </w:r>
    </w:p>
    <w:p w:rsidR="00E32705" w:rsidRDefault="00E32705" w:rsidP="00D130C8">
      <w:pPr>
        <w:pStyle w:val="Default"/>
        <w:numPr>
          <w:ilvl w:val="0"/>
          <w:numId w:val="15"/>
        </w:numPr>
        <w:spacing w:after="15" w:line="36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Pojazd, którym świadczona będzie usługa musi posiadać ważną polisę ubezpieczeniową OC</w:t>
      </w:r>
      <w:r w:rsidR="006F7300">
        <w:rPr>
          <w:rFonts w:ascii="Times New Roman" w:hAnsi="Times New Roman" w:cs="Times New Roman"/>
          <w:sz w:val="23"/>
          <w:szCs w:val="23"/>
        </w:rPr>
        <w:t xml:space="preserve"> oraz NW. </w:t>
      </w:r>
    </w:p>
    <w:p w:rsidR="00465277" w:rsidRPr="00D130C8" w:rsidRDefault="00D130C8" w:rsidP="00D130C8">
      <w:pPr>
        <w:pStyle w:val="Default"/>
        <w:numPr>
          <w:ilvl w:val="0"/>
          <w:numId w:val="15"/>
        </w:numPr>
        <w:spacing w:after="15" w:line="36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trakcie pobytu </w:t>
      </w:r>
      <w:r w:rsidR="00C76504">
        <w:rPr>
          <w:rFonts w:ascii="Times New Roman" w:hAnsi="Times New Roman" w:cs="Times New Roman"/>
          <w:sz w:val="23"/>
          <w:szCs w:val="23"/>
        </w:rPr>
        <w:t>na terenie miasta Łódź</w:t>
      </w:r>
      <w:r>
        <w:rPr>
          <w:rFonts w:ascii="Times New Roman" w:hAnsi="Times New Roman" w:cs="Times New Roman"/>
          <w:sz w:val="23"/>
          <w:szCs w:val="23"/>
        </w:rPr>
        <w:t>, Wykonawca zobowiązany jest niezwłocznie do świadczenia usługi transportowej w zakresie lokalnym tj. transport grupy w ramach pobytu na miejscu.</w:t>
      </w:r>
    </w:p>
    <w:sectPr w:rsidR="00465277" w:rsidRPr="00D130C8" w:rsidSect="001D474A">
      <w:headerReference w:type="default" r:id="rId9"/>
      <w:footerReference w:type="default" r:id="rId10"/>
      <w:pgSz w:w="11906" w:h="16838"/>
      <w:pgMar w:top="1417" w:right="1417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7B" w:rsidRDefault="00D7147B" w:rsidP="00691598">
      <w:r>
        <w:separator/>
      </w:r>
    </w:p>
  </w:endnote>
  <w:endnote w:type="continuationSeparator" w:id="0">
    <w:p w:rsidR="00D7147B" w:rsidRDefault="00D7147B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 Arial">
    <w:altName w:val="Arial"/>
    <w:charset w:val="00"/>
    <w:family w:val="swiss"/>
    <w:pitch w:val="default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FA0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A0545E5" wp14:editId="57570F72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1F87D87" wp14:editId="74F47A35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2013F1C" wp14:editId="64DEF8C0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F9C6F3" wp14:editId="01523305">
              <wp:simplePos x="0" y="0"/>
              <wp:positionH relativeFrom="column">
                <wp:posOffset>4386580</wp:posOffset>
              </wp:positionH>
              <wp:positionV relativeFrom="paragraph">
                <wp:posOffset>323215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50E0391F" wp14:editId="44FC31B4">
                                <wp:extent cx="361950" cy="381000"/>
                                <wp:effectExtent l="0" t="0" r="0" b="0"/>
                                <wp:docPr id="13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.4pt;margin-top:25.45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50E0391F" wp14:editId="44FC31B4">
                          <wp:extent cx="361950" cy="381000"/>
                          <wp:effectExtent l="0" t="0" r="0" b="0"/>
                          <wp:docPr id="13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 w:rsidR="005D03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7BF905" wp14:editId="340D031E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5762625" cy="95250"/>
          <wp:effectExtent l="0" t="0" r="9525" b="0"/>
          <wp:wrapNone/>
          <wp:docPr id="12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7B" w:rsidRDefault="00D7147B" w:rsidP="00691598">
      <w:r>
        <w:separator/>
      </w:r>
    </w:p>
  </w:footnote>
  <w:footnote w:type="continuationSeparator" w:id="0">
    <w:p w:rsidR="00D7147B" w:rsidRDefault="00D7147B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D7147B">
    <w:pPr>
      <w:pStyle w:val="Nagwek"/>
    </w:pPr>
    <w:sdt>
      <w:sdtPr>
        <w:id w:val="-1052313540"/>
        <w:docPartObj>
          <w:docPartGallery w:val="Page Numbers (Margins)"/>
          <w:docPartUnique/>
        </w:docPartObj>
      </w:sdtPr>
      <w:sdtEndPr/>
      <w:sdtContent>
        <w:r w:rsidR="0000409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5F9F4AD8" wp14:editId="7D071DC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094" w:rsidRDefault="0000409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A96AAF" w:rsidRPr="00A96AA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04094" w:rsidRDefault="0000409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A96AAF" w:rsidRPr="00A96AA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91598">
      <w:rPr>
        <w:noProof/>
        <w:lang w:eastAsia="pl-PL"/>
      </w:rPr>
      <w:drawing>
        <wp:inline distT="0" distB="0" distL="0" distR="0" wp14:anchorId="67FEEC24" wp14:editId="39B619B7">
          <wp:extent cx="3800475" cy="695325"/>
          <wp:effectExtent l="0" t="0" r="9525" b="9525"/>
          <wp:docPr id="2" name="Obraz 2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6C2"/>
    <w:multiLevelType w:val="hybridMultilevel"/>
    <w:tmpl w:val="A678C13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27477"/>
    <w:multiLevelType w:val="hybridMultilevel"/>
    <w:tmpl w:val="9822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059FE"/>
    <w:multiLevelType w:val="hybridMultilevel"/>
    <w:tmpl w:val="4A6CA5F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A5029E"/>
    <w:multiLevelType w:val="multilevel"/>
    <w:tmpl w:val="4D5E97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4917"/>
    <w:multiLevelType w:val="hybridMultilevel"/>
    <w:tmpl w:val="B6322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EC247D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615339"/>
    <w:multiLevelType w:val="hybridMultilevel"/>
    <w:tmpl w:val="08F02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C1EDE"/>
    <w:multiLevelType w:val="hybridMultilevel"/>
    <w:tmpl w:val="9086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2032"/>
    <w:multiLevelType w:val="hybridMultilevel"/>
    <w:tmpl w:val="A95EF1B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C10A9A"/>
    <w:multiLevelType w:val="hybridMultilevel"/>
    <w:tmpl w:val="EBEEC1F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A0682D"/>
    <w:multiLevelType w:val="hybridMultilevel"/>
    <w:tmpl w:val="9086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128C5"/>
    <w:multiLevelType w:val="hybridMultilevel"/>
    <w:tmpl w:val="87BCCCD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C12885"/>
    <w:multiLevelType w:val="hybridMultilevel"/>
    <w:tmpl w:val="F89E6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BC0C6E"/>
    <w:multiLevelType w:val="hybridMultilevel"/>
    <w:tmpl w:val="28A221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4094"/>
    <w:rsid w:val="0004014F"/>
    <w:rsid w:val="0004319B"/>
    <w:rsid w:val="00051CE7"/>
    <w:rsid w:val="000801F7"/>
    <w:rsid w:val="000B0265"/>
    <w:rsid w:val="000B7BDB"/>
    <w:rsid w:val="000D72C4"/>
    <w:rsid w:val="001004F6"/>
    <w:rsid w:val="00126989"/>
    <w:rsid w:val="00136B69"/>
    <w:rsid w:val="00137A2E"/>
    <w:rsid w:val="001603AD"/>
    <w:rsid w:val="0016659B"/>
    <w:rsid w:val="00184A4C"/>
    <w:rsid w:val="001A3065"/>
    <w:rsid w:val="001B6C2C"/>
    <w:rsid w:val="001C72DF"/>
    <w:rsid w:val="001D474A"/>
    <w:rsid w:val="001E5041"/>
    <w:rsid w:val="001F2D91"/>
    <w:rsid w:val="001F64B0"/>
    <w:rsid w:val="00203749"/>
    <w:rsid w:val="00206F1E"/>
    <w:rsid w:val="002101D1"/>
    <w:rsid w:val="002172C6"/>
    <w:rsid w:val="0023114E"/>
    <w:rsid w:val="002343B4"/>
    <w:rsid w:val="00236756"/>
    <w:rsid w:val="0024398B"/>
    <w:rsid w:val="00263021"/>
    <w:rsid w:val="00265CA3"/>
    <w:rsid w:val="00281B30"/>
    <w:rsid w:val="002A0E97"/>
    <w:rsid w:val="002D4617"/>
    <w:rsid w:val="002F3C4E"/>
    <w:rsid w:val="002F5172"/>
    <w:rsid w:val="00303867"/>
    <w:rsid w:val="00303A61"/>
    <w:rsid w:val="0030512A"/>
    <w:rsid w:val="003066F1"/>
    <w:rsid w:val="00324ACC"/>
    <w:rsid w:val="00324CD4"/>
    <w:rsid w:val="00326FFC"/>
    <w:rsid w:val="00332214"/>
    <w:rsid w:val="003427D7"/>
    <w:rsid w:val="00347D6E"/>
    <w:rsid w:val="0035749F"/>
    <w:rsid w:val="00363637"/>
    <w:rsid w:val="00366FA8"/>
    <w:rsid w:val="003732B9"/>
    <w:rsid w:val="003802FE"/>
    <w:rsid w:val="003962D0"/>
    <w:rsid w:val="003B3F51"/>
    <w:rsid w:val="003D03A8"/>
    <w:rsid w:val="003D49B4"/>
    <w:rsid w:val="003D502D"/>
    <w:rsid w:val="003D7F2D"/>
    <w:rsid w:val="003E5302"/>
    <w:rsid w:val="004018C9"/>
    <w:rsid w:val="00447EDC"/>
    <w:rsid w:val="00465277"/>
    <w:rsid w:val="00470071"/>
    <w:rsid w:val="00484144"/>
    <w:rsid w:val="0049072B"/>
    <w:rsid w:val="004A7AE3"/>
    <w:rsid w:val="004B45A5"/>
    <w:rsid w:val="004E041F"/>
    <w:rsid w:val="004E63F6"/>
    <w:rsid w:val="00504409"/>
    <w:rsid w:val="00507986"/>
    <w:rsid w:val="00515982"/>
    <w:rsid w:val="00515E35"/>
    <w:rsid w:val="00520489"/>
    <w:rsid w:val="005379DC"/>
    <w:rsid w:val="005446B2"/>
    <w:rsid w:val="00567022"/>
    <w:rsid w:val="00575F16"/>
    <w:rsid w:val="00576E56"/>
    <w:rsid w:val="00577707"/>
    <w:rsid w:val="005A6274"/>
    <w:rsid w:val="005C6367"/>
    <w:rsid w:val="005D034C"/>
    <w:rsid w:val="005D4335"/>
    <w:rsid w:val="00600CC3"/>
    <w:rsid w:val="00601BCD"/>
    <w:rsid w:val="006227C9"/>
    <w:rsid w:val="006442F7"/>
    <w:rsid w:val="00651558"/>
    <w:rsid w:val="00655831"/>
    <w:rsid w:val="00655C76"/>
    <w:rsid w:val="00660172"/>
    <w:rsid w:val="0066243C"/>
    <w:rsid w:val="00662773"/>
    <w:rsid w:val="00673B07"/>
    <w:rsid w:val="00684A12"/>
    <w:rsid w:val="00691598"/>
    <w:rsid w:val="00692F50"/>
    <w:rsid w:val="006A3FC0"/>
    <w:rsid w:val="006A6483"/>
    <w:rsid w:val="006E545F"/>
    <w:rsid w:val="006F0C42"/>
    <w:rsid w:val="006F0CB6"/>
    <w:rsid w:val="006F7300"/>
    <w:rsid w:val="007017FC"/>
    <w:rsid w:val="00702086"/>
    <w:rsid w:val="00707B89"/>
    <w:rsid w:val="00713D29"/>
    <w:rsid w:val="00723436"/>
    <w:rsid w:val="00724C56"/>
    <w:rsid w:val="0072539D"/>
    <w:rsid w:val="00726A9D"/>
    <w:rsid w:val="00727710"/>
    <w:rsid w:val="007314BE"/>
    <w:rsid w:val="00736027"/>
    <w:rsid w:val="007377D4"/>
    <w:rsid w:val="007403C1"/>
    <w:rsid w:val="00744E77"/>
    <w:rsid w:val="00751C3B"/>
    <w:rsid w:val="00752947"/>
    <w:rsid w:val="00753C24"/>
    <w:rsid w:val="0075787C"/>
    <w:rsid w:val="00757D6E"/>
    <w:rsid w:val="00760339"/>
    <w:rsid w:val="00771846"/>
    <w:rsid w:val="00794AE4"/>
    <w:rsid w:val="00796DB3"/>
    <w:rsid w:val="007D460F"/>
    <w:rsid w:val="007F3E3A"/>
    <w:rsid w:val="007F4687"/>
    <w:rsid w:val="007F6CE8"/>
    <w:rsid w:val="0080134E"/>
    <w:rsid w:val="00813928"/>
    <w:rsid w:val="008334B3"/>
    <w:rsid w:val="008511F1"/>
    <w:rsid w:val="00851715"/>
    <w:rsid w:val="00860A4C"/>
    <w:rsid w:val="00867219"/>
    <w:rsid w:val="00867A73"/>
    <w:rsid w:val="0088183C"/>
    <w:rsid w:val="008872B6"/>
    <w:rsid w:val="0089057E"/>
    <w:rsid w:val="008B0C20"/>
    <w:rsid w:val="008C1685"/>
    <w:rsid w:val="008E4B29"/>
    <w:rsid w:val="00903763"/>
    <w:rsid w:val="00916A09"/>
    <w:rsid w:val="00931008"/>
    <w:rsid w:val="009319B0"/>
    <w:rsid w:val="0093524B"/>
    <w:rsid w:val="00935372"/>
    <w:rsid w:val="009458A3"/>
    <w:rsid w:val="0094748E"/>
    <w:rsid w:val="00956933"/>
    <w:rsid w:val="00957D40"/>
    <w:rsid w:val="00966D96"/>
    <w:rsid w:val="0097166C"/>
    <w:rsid w:val="00995F33"/>
    <w:rsid w:val="00997B15"/>
    <w:rsid w:val="009A3776"/>
    <w:rsid w:val="009B3DF0"/>
    <w:rsid w:val="009C1486"/>
    <w:rsid w:val="009D2DA9"/>
    <w:rsid w:val="009E5270"/>
    <w:rsid w:val="009F5ABA"/>
    <w:rsid w:val="00A1034C"/>
    <w:rsid w:val="00A11300"/>
    <w:rsid w:val="00A21AED"/>
    <w:rsid w:val="00A60CA0"/>
    <w:rsid w:val="00A671BD"/>
    <w:rsid w:val="00A70B38"/>
    <w:rsid w:val="00A7658B"/>
    <w:rsid w:val="00A96AAF"/>
    <w:rsid w:val="00AA5E76"/>
    <w:rsid w:val="00AB0D02"/>
    <w:rsid w:val="00AB6276"/>
    <w:rsid w:val="00AC553D"/>
    <w:rsid w:val="00AE0DBA"/>
    <w:rsid w:val="00AE25A7"/>
    <w:rsid w:val="00AE6B0C"/>
    <w:rsid w:val="00AF49C2"/>
    <w:rsid w:val="00B119F5"/>
    <w:rsid w:val="00B15FAB"/>
    <w:rsid w:val="00B160B9"/>
    <w:rsid w:val="00B26835"/>
    <w:rsid w:val="00B41AA9"/>
    <w:rsid w:val="00B4366F"/>
    <w:rsid w:val="00B50047"/>
    <w:rsid w:val="00B55063"/>
    <w:rsid w:val="00B60A92"/>
    <w:rsid w:val="00B722A2"/>
    <w:rsid w:val="00B91B67"/>
    <w:rsid w:val="00B95FAA"/>
    <w:rsid w:val="00BA754F"/>
    <w:rsid w:val="00BB1ABD"/>
    <w:rsid w:val="00BB313D"/>
    <w:rsid w:val="00BC0EA9"/>
    <w:rsid w:val="00BC3769"/>
    <w:rsid w:val="00BC4247"/>
    <w:rsid w:val="00BD65B5"/>
    <w:rsid w:val="00BE67E5"/>
    <w:rsid w:val="00BF423C"/>
    <w:rsid w:val="00C1148E"/>
    <w:rsid w:val="00C4763F"/>
    <w:rsid w:val="00C72FC3"/>
    <w:rsid w:val="00C76504"/>
    <w:rsid w:val="00C8573E"/>
    <w:rsid w:val="00C878F7"/>
    <w:rsid w:val="00C975A8"/>
    <w:rsid w:val="00CA17F0"/>
    <w:rsid w:val="00CA3F21"/>
    <w:rsid w:val="00CA5F40"/>
    <w:rsid w:val="00CB7FF9"/>
    <w:rsid w:val="00CC6FE5"/>
    <w:rsid w:val="00CE1653"/>
    <w:rsid w:val="00D023D1"/>
    <w:rsid w:val="00D130C8"/>
    <w:rsid w:val="00D202B8"/>
    <w:rsid w:val="00D203A9"/>
    <w:rsid w:val="00D21BE1"/>
    <w:rsid w:val="00D274DD"/>
    <w:rsid w:val="00D447D5"/>
    <w:rsid w:val="00D50124"/>
    <w:rsid w:val="00D50EA4"/>
    <w:rsid w:val="00D5751A"/>
    <w:rsid w:val="00D61635"/>
    <w:rsid w:val="00D7147B"/>
    <w:rsid w:val="00DA1AD5"/>
    <w:rsid w:val="00DB3D26"/>
    <w:rsid w:val="00DE0F88"/>
    <w:rsid w:val="00DE5FCF"/>
    <w:rsid w:val="00DF1CDE"/>
    <w:rsid w:val="00DF5A28"/>
    <w:rsid w:val="00E10EBA"/>
    <w:rsid w:val="00E23A8C"/>
    <w:rsid w:val="00E303FB"/>
    <w:rsid w:val="00E32705"/>
    <w:rsid w:val="00E34322"/>
    <w:rsid w:val="00E635F2"/>
    <w:rsid w:val="00E64381"/>
    <w:rsid w:val="00EA7AB0"/>
    <w:rsid w:val="00EB1C7B"/>
    <w:rsid w:val="00EB4A2D"/>
    <w:rsid w:val="00EB5DC4"/>
    <w:rsid w:val="00ED1B8E"/>
    <w:rsid w:val="00ED5D81"/>
    <w:rsid w:val="00EF2E8F"/>
    <w:rsid w:val="00F03FFB"/>
    <w:rsid w:val="00F052F1"/>
    <w:rsid w:val="00F1459D"/>
    <w:rsid w:val="00F1776F"/>
    <w:rsid w:val="00F232D8"/>
    <w:rsid w:val="00F2400F"/>
    <w:rsid w:val="00F31E36"/>
    <w:rsid w:val="00F359D4"/>
    <w:rsid w:val="00F42D88"/>
    <w:rsid w:val="00F52562"/>
    <w:rsid w:val="00F54969"/>
    <w:rsid w:val="00F563E2"/>
    <w:rsid w:val="00F75BAE"/>
    <w:rsid w:val="00F94A18"/>
    <w:rsid w:val="00FA014E"/>
    <w:rsid w:val="00FA029D"/>
    <w:rsid w:val="00FA52BF"/>
    <w:rsid w:val="00FC2C18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customStyle="1" w:styleId="Default">
    <w:name w:val="Default"/>
    <w:basedOn w:val="Normalny"/>
    <w:rsid w:val="00D130C8"/>
    <w:pPr>
      <w:widowControl w:val="0"/>
      <w:suppressAutoHyphens/>
      <w:autoSpaceDE w:val="0"/>
      <w:autoSpaceDN w:val="0"/>
    </w:pPr>
    <w:rPr>
      <w:rFonts w:ascii="Arial, Arial" w:eastAsia="Arial, Arial" w:hAnsi="Arial, Arial" w:cs="Arial, Arial"/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customStyle="1" w:styleId="Default">
    <w:name w:val="Default"/>
    <w:basedOn w:val="Normalny"/>
    <w:rsid w:val="00D130C8"/>
    <w:pPr>
      <w:widowControl w:val="0"/>
      <w:suppressAutoHyphens/>
      <w:autoSpaceDE w:val="0"/>
      <w:autoSpaceDN w:val="0"/>
    </w:pPr>
    <w:rPr>
      <w:rFonts w:ascii="Arial, Arial" w:eastAsia="Arial, Arial" w:hAnsi="Arial, Arial" w:cs="Arial, Arial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0900-FA80-4CB5-AD15-8804B9DF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239</cp:revision>
  <cp:lastPrinted>2013-01-04T06:53:00Z</cp:lastPrinted>
  <dcterms:created xsi:type="dcterms:W3CDTF">2013-01-02T08:49:00Z</dcterms:created>
  <dcterms:modified xsi:type="dcterms:W3CDTF">2014-03-06T14:15:00Z</dcterms:modified>
</cp:coreProperties>
</file>